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0D64" w14:textId="2934FBE4" w:rsidR="00EF2ED8" w:rsidRPr="009A2B03" w:rsidRDefault="59A83F27" w:rsidP="226128FE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s-US"/>
        </w:rPr>
      </w:pPr>
      <w:r w:rsidRPr="226128FE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US"/>
        </w:rPr>
        <w:t>Dobra forma (dobraforma.ku.edu)</w:t>
      </w:r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 </w:t>
      </w:r>
      <w:r w:rsid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br/>
      </w:r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Module 29.</w:t>
      </w:r>
      <w:r w:rsid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3</w:t>
      </w:r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 </w:t>
      </w:r>
      <w:r w:rsidRPr="226128FE">
        <w:rPr>
          <w:rFonts w:ascii="Arial" w:eastAsia="Arial" w:hAnsi="Arial" w:cs="Arial"/>
          <w:color w:val="000000" w:themeColor="text1"/>
          <w:sz w:val="24"/>
          <w:szCs w:val="24"/>
          <w:lang w:val="uk-UA"/>
        </w:rPr>
        <w:t>Завдання</w:t>
      </w:r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 </w:t>
      </w:r>
      <w:r w:rsid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2</w:t>
      </w:r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 </w:t>
      </w:r>
      <w:r w:rsid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br/>
      </w:r>
      <w:proofErr w:type="spellStart"/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Transcript</w:t>
      </w:r>
      <w:proofErr w:type="spellEnd"/>
      <w:r w:rsidRPr="009A2B03">
        <w:rPr>
          <w:rFonts w:ascii="Arial" w:eastAsia="Arial" w:hAnsi="Arial" w:cs="Arial"/>
          <w:color w:val="000000" w:themeColor="text1"/>
          <w:sz w:val="24"/>
          <w:szCs w:val="24"/>
          <w:lang w:val="es-US"/>
        </w:rPr>
        <w:t> </w:t>
      </w:r>
    </w:p>
    <w:p w14:paraId="726F7D33" w14:textId="77777777" w:rsidR="009A2B03" w:rsidRDefault="009A2B03" w:rsidP="009A2B0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  <w:lang w:val="es-US"/>
        </w:rPr>
      </w:pPr>
    </w:p>
    <w:p w14:paraId="527F2598" w14:textId="3F31BEBF" w:rsidR="009A2B03" w:rsidRPr="009A2B03" w:rsidRDefault="009A2B03" w:rsidP="009A2B0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A2B03">
        <w:rPr>
          <w:rFonts w:ascii="Arial" w:hAnsi="Arial" w:cs="Arial"/>
          <w:sz w:val="24"/>
          <w:szCs w:val="24"/>
          <w:lang w:val="uk-UA"/>
        </w:rPr>
        <w:t>1. Вибачте!</w:t>
      </w:r>
    </w:p>
    <w:p w14:paraId="72D229F5" w14:textId="77777777" w:rsidR="009A2B03" w:rsidRPr="009A2B03" w:rsidRDefault="009A2B03" w:rsidP="009A2B0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A2B03">
        <w:rPr>
          <w:rFonts w:ascii="Arial" w:hAnsi="Arial" w:cs="Arial"/>
          <w:sz w:val="24"/>
          <w:szCs w:val="24"/>
          <w:lang w:val="uk-UA"/>
        </w:rPr>
        <w:t>2. Познайомтесь!</w:t>
      </w:r>
    </w:p>
    <w:p w14:paraId="03A091DF" w14:textId="77777777" w:rsidR="009A2B03" w:rsidRPr="009A2B03" w:rsidRDefault="009A2B03" w:rsidP="009A2B0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A2B03">
        <w:rPr>
          <w:rFonts w:ascii="Arial" w:hAnsi="Arial" w:cs="Arial"/>
          <w:sz w:val="24"/>
          <w:szCs w:val="24"/>
          <w:lang w:val="uk-UA"/>
        </w:rPr>
        <w:t>3. Будь...</w:t>
      </w:r>
    </w:p>
    <w:p w14:paraId="4208C0D9" w14:textId="77777777" w:rsidR="009A2B03" w:rsidRPr="009A2B03" w:rsidRDefault="009A2B03" w:rsidP="009A2B0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A2B03">
        <w:rPr>
          <w:rFonts w:ascii="Arial" w:hAnsi="Arial" w:cs="Arial"/>
          <w:sz w:val="24"/>
          <w:szCs w:val="24"/>
          <w:lang w:val="uk-UA"/>
        </w:rPr>
        <w:t>4. Вибач,</w:t>
      </w:r>
    </w:p>
    <w:p w14:paraId="64DB1E72" w14:textId="77777777" w:rsidR="009A2B03" w:rsidRPr="009A2B03" w:rsidRDefault="009A2B03" w:rsidP="009A2B03">
      <w:pPr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9A2B03">
        <w:rPr>
          <w:rFonts w:ascii="Arial" w:hAnsi="Arial" w:cs="Arial"/>
          <w:sz w:val="24"/>
          <w:szCs w:val="24"/>
          <w:lang w:val="uk-UA"/>
        </w:rPr>
        <w:t>5. Не їдь...</w:t>
      </w:r>
    </w:p>
    <w:p w14:paraId="0983AE5A" w14:textId="3A23093C" w:rsidR="00EF2ED8" w:rsidRDefault="009A2B03" w:rsidP="009A2B03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A2B03">
        <w:rPr>
          <w:rFonts w:ascii="Arial" w:hAnsi="Arial" w:cs="Arial"/>
          <w:sz w:val="24"/>
          <w:szCs w:val="24"/>
          <w:lang w:val="uk-UA"/>
        </w:rPr>
        <w:t>6. Їдьте...</w:t>
      </w:r>
      <w:r w:rsidRPr="009A2B03">
        <w:rPr>
          <w:rFonts w:ascii="Arial" w:hAnsi="Arial" w:cs="Arial"/>
          <w:sz w:val="24"/>
          <w:szCs w:val="24"/>
          <w:lang w:val="ru-RU"/>
        </w:rPr>
        <w:t xml:space="preserve"> </w:t>
      </w:r>
      <w:r w:rsidR="59A83F27" w:rsidRPr="009A2B03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6D261870" w14:textId="77777777" w:rsidR="009A2B03" w:rsidRPr="009A2B03" w:rsidRDefault="009A2B03" w:rsidP="009A2B03">
      <w:p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14:paraId="5755A047" w14:textId="7BD840CC" w:rsidR="00EF2ED8" w:rsidRPr="009A2B03" w:rsidRDefault="59A83F27" w:rsidP="226128FE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4"/>
          <w:szCs w:val="24"/>
          <w:lang w:val="ru-RU"/>
        </w:rPr>
      </w:pPr>
      <w:r w:rsidRPr="226128FE">
        <w:rPr>
          <w:rFonts w:ascii="Arial" w:eastAsia="Arial" w:hAnsi="Arial" w:cs="Arial"/>
          <w:color w:val="000000" w:themeColor="text1"/>
          <w:sz w:val="24"/>
          <w:szCs w:val="24"/>
        </w:rPr>
        <w:t> </w:t>
      </w:r>
    </w:p>
    <w:p w14:paraId="51C5863E" w14:textId="69AE62B9" w:rsidR="00EF2ED8" w:rsidRDefault="59A83F27" w:rsidP="226128FE">
      <w:pPr>
        <w:spacing w:beforeAutospacing="1" w:afterAutospacing="1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16C6CB12" wp14:editId="0DACAA8C">
            <wp:extent cx="828675" cy="295275"/>
            <wp:effectExtent l="0" t="0" r="0" b="0"/>
            <wp:docPr id="828878869" name="Picture 828878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26128FE">
        <w:rPr>
          <w:rFonts w:ascii="Arial" w:eastAsia="Arial" w:hAnsi="Arial" w:cs="Arial"/>
          <w:color w:val="000000" w:themeColor="text1"/>
          <w:sz w:val="20"/>
          <w:szCs w:val="20"/>
        </w:rPr>
        <w:t>This work is licensed under a  </w:t>
      </w:r>
      <w:r w:rsidR="009A2B03">
        <w:br/>
      </w:r>
      <w:hyperlink r:id="rId8">
        <w:r w:rsidRPr="226128FE">
          <w:rPr>
            <w:rStyle w:val="Hyperlink"/>
            <w:rFonts w:ascii="Arial" w:eastAsia="Arial" w:hAnsi="Arial" w:cs="Arial"/>
            <w:sz w:val="20"/>
            <w:szCs w:val="20"/>
          </w:rPr>
          <w:t>Creative Commons Attribution-</w:t>
        </w:r>
        <w:proofErr w:type="spellStart"/>
        <w:r w:rsidRPr="226128FE">
          <w:rPr>
            <w:rStyle w:val="Hyperlink"/>
            <w:rFonts w:ascii="Arial" w:eastAsia="Arial" w:hAnsi="Arial" w:cs="Arial"/>
            <w:sz w:val="20"/>
            <w:szCs w:val="20"/>
          </w:rPr>
          <w:t>NonCommercial</w:t>
        </w:r>
        <w:proofErr w:type="spellEnd"/>
        <w:r w:rsidRPr="226128FE">
          <w:rPr>
            <w:rStyle w:val="Hyperlink"/>
            <w:rFonts w:ascii="Arial" w:eastAsia="Arial" w:hAnsi="Arial" w:cs="Arial"/>
            <w:sz w:val="20"/>
            <w:szCs w:val="20"/>
          </w:rPr>
          <w:t xml:space="preserve"> 4.0 International License</w:t>
        </w:r>
      </w:hyperlink>
      <w:r w:rsidRPr="226128FE">
        <w:rPr>
          <w:rFonts w:ascii="Arial" w:eastAsia="Arial" w:hAnsi="Arial" w:cs="Arial"/>
          <w:color w:val="000000" w:themeColor="text1"/>
          <w:sz w:val="20"/>
          <w:szCs w:val="20"/>
        </w:rPr>
        <w:t>. </w:t>
      </w:r>
    </w:p>
    <w:p w14:paraId="2C078E63" w14:textId="1FD1351C" w:rsidR="00EF2ED8" w:rsidRDefault="00EF2ED8" w:rsidP="226128FE"/>
    <w:sectPr w:rsidR="00EF2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95731F"/>
    <w:rsid w:val="009A2B03"/>
    <w:rsid w:val="00EF2ED8"/>
    <w:rsid w:val="1795731F"/>
    <w:rsid w:val="226128FE"/>
    <w:rsid w:val="59A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731F"/>
  <w15:chartTrackingRefBased/>
  <w15:docId w15:val="{7505BF00-65F9-4C38-83C8-03C51A9C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/4.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6FB2F3-D90E-4549-9F8B-C6B9385BA7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65D80F-A82B-4588-8B30-7DCF2046E2C5}"/>
</file>

<file path=customXml/itemProps3.xml><?xml version="1.0" encoding="utf-8"?>
<ds:datastoreItem xmlns:ds="http://schemas.openxmlformats.org/officeDocument/2006/customXml" ds:itemID="{6C2E61CF-6FDE-459C-B382-06BDDA2776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Jaycie M</dc:creator>
  <cp:keywords/>
  <dc:description/>
  <cp:lastModifiedBy>Perkins, Jonathan</cp:lastModifiedBy>
  <cp:revision>2</cp:revision>
  <dcterms:created xsi:type="dcterms:W3CDTF">2021-10-18T15:27:00Z</dcterms:created>
  <dcterms:modified xsi:type="dcterms:W3CDTF">2021-10-18T15:27:00Z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