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21999" w14:textId="77777777" w:rsidR="00651479" w:rsidRDefault="00651479" w:rsidP="006514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4B6CDBBF" w14:textId="0B7ACE8C" w:rsidR="00651479" w:rsidRDefault="00651479" w:rsidP="006514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 xml:space="preserve">Module </w:t>
      </w:r>
      <w:r>
        <w:rPr>
          <w:rStyle w:val="normaltextrun"/>
          <w:rFonts w:ascii="Arial" w:hAnsi="Arial" w:cs="Arial"/>
          <w:color w:val="000000"/>
          <w:lang w:val="fr-FR"/>
        </w:rPr>
        <w:t>20</w:t>
      </w:r>
      <w:r>
        <w:rPr>
          <w:rStyle w:val="normaltextrun"/>
          <w:rFonts w:ascii="Arial" w:hAnsi="Arial" w:cs="Arial"/>
          <w:color w:val="000000"/>
          <w:lang w:val="fr-FR"/>
        </w:rPr>
        <w:t>.</w:t>
      </w:r>
      <w:r>
        <w:rPr>
          <w:rStyle w:val="normaltextrun"/>
          <w:rFonts w:ascii="Arial" w:hAnsi="Arial" w:cs="Arial"/>
          <w:color w:val="000000"/>
          <w:lang w:val="fr-FR"/>
        </w:rPr>
        <w:t>2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6</w:t>
      </w:r>
      <w:r>
        <w:rPr>
          <w:rStyle w:val="eop"/>
          <w:rFonts w:ascii="Arial" w:hAnsi="Arial" w:cs="Arial"/>
          <w:color w:val="000000"/>
        </w:rPr>
        <w:t> </w:t>
      </w:r>
    </w:p>
    <w:p w14:paraId="2A370E12" w14:textId="77777777" w:rsidR="00651479" w:rsidRDefault="00651479" w:rsidP="006514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1D23A0A8" w14:textId="77777777" w:rsidR="00651479" w:rsidRDefault="00651479" w:rsidP="006514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7AD717E2" w14:textId="77777777" w:rsidR="00651479" w:rsidRDefault="00651479" w:rsidP="006514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0F24344C" w14:textId="77777777" w:rsidR="00651479" w:rsidRPr="00651479" w:rsidRDefault="00651479" w:rsidP="00651479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651479">
        <w:rPr>
          <w:rFonts w:ascii="Arial" w:hAnsi="Arial" w:cs="Arial"/>
          <w:lang w:val="uk-UA"/>
        </w:rPr>
        <w:t>– Чому ти кажеш, що цей рюкзак гірший?</w:t>
      </w:r>
    </w:p>
    <w:p w14:paraId="7AF71349" w14:textId="77777777" w:rsidR="00651479" w:rsidRPr="00651479" w:rsidRDefault="00651479" w:rsidP="00651479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651479">
        <w:rPr>
          <w:rFonts w:ascii="Arial" w:hAnsi="Arial" w:cs="Arial"/>
          <w:lang w:val="uk-UA"/>
        </w:rPr>
        <w:t>– Ви хочете робити більше весілля, ніж на сто осіб?</w:t>
      </w:r>
    </w:p>
    <w:p w14:paraId="73ABC2E4" w14:textId="77777777" w:rsidR="00651479" w:rsidRPr="00651479" w:rsidRDefault="00651479" w:rsidP="00651479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651479">
        <w:rPr>
          <w:rFonts w:ascii="Arial" w:hAnsi="Arial" w:cs="Arial"/>
          <w:lang w:val="uk-UA"/>
        </w:rPr>
        <w:t>– Ти кажеш, що люди тут добріші, ніж в місті?</w:t>
      </w:r>
    </w:p>
    <w:p w14:paraId="1F6089E9" w14:textId="77777777" w:rsidR="00651479" w:rsidRPr="00651479" w:rsidRDefault="00651479" w:rsidP="00651479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651479">
        <w:rPr>
          <w:rFonts w:ascii="Arial" w:hAnsi="Arial" w:cs="Arial"/>
          <w:lang w:val="uk-UA"/>
        </w:rPr>
        <w:t>– Ну що – твоя нова робота краща?</w:t>
      </w:r>
    </w:p>
    <w:p w14:paraId="55976478" w14:textId="77777777" w:rsidR="00651479" w:rsidRPr="00651479" w:rsidRDefault="00651479" w:rsidP="00651479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651479">
        <w:rPr>
          <w:rFonts w:ascii="Arial" w:hAnsi="Arial" w:cs="Arial"/>
          <w:lang w:val="uk-UA"/>
        </w:rPr>
        <w:t>– У тебе більша чи менша кухня, ніж наша?</w:t>
      </w:r>
    </w:p>
    <w:p w14:paraId="2BF62B9B" w14:textId="77777777" w:rsidR="00651479" w:rsidRPr="00651479" w:rsidRDefault="00651479" w:rsidP="00651479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651479">
        <w:rPr>
          <w:rFonts w:ascii="Arial" w:hAnsi="Arial" w:cs="Arial"/>
          <w:lang w:val="uk-UA"/>
        </w:rPr>
        <w:t>– Хто вищий – ти чи твій тато?</w:t>
      </w:r>
    </w:p>
    <w:p w14:paraId="455193DF" w14:textId="77777777" w:rsidR="00651479" w:rsidRDefault="00651479" w:rsidP="0065147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lang w:val="uk-UA"/>
        </w:rPr>
      </w:pPr>
    </w:p>
    <w:p w14:paraId="65A29BE4" w14:textId="77777777" w:rsidR="00651479" w:rsidRPr="00477D8A" w:rsidRDefault="00651479" w:rsidP="006514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uk-UA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A43576A" w14:textId="77777777" w:rsidR="00651479" w:rsidRDefault="00651479" w:rsidP="006514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56425A9F" wp14:editId="4A9B7987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47D5253" w14:textId="77777777" w:rsidR="00651479" w:rsidRDefault="00651479" w:rsidP="00651479"/>
    <w:p w14:paraId="06CC2BAC" w14:textId="77777777" w:rsidR="00651479" w:rsidRDefault="00651479" w:rsidP="00651479"/>
    <w:p w14:paraId="61B42027" w14:textId="77777777" w:rsidR="00651479" w:rsidRDefault="00651479" w:rsidP="00651479"/>
    <w:p w14:paraId="7A2E03C2" w14:textId="77777777" w:rsidR="006E7B5D" w:rsidRDefault="006E7B5D"/>
    <w:sectPr w:rsidR="006E7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C1016"/>
    <w:multiLevelType w:val="hybridMultilevel"/>
    <w:tmpl w:val="78DAD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52E0F"/>
    <w:multiLevelType w:val="hybridMultilevel"/>
    <w:tmpl w:val="04CC4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79"/>
    <w:rsid w:val="00651479"/>
    <w:rsid w:val="006E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EEE6ED"/>
  <w15:chartTrackingRefBased/>
  <w15:docId w15:val="{11CE5962-9F4D-1443-889A-6D7D0C86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47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5147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651479"/>
  </w:style>
  <w:style w:type="character" w:customStyle="1" w:styleId="eop">
    <w:name w:val="eop"/>
    <w:basedOn w:val="DefaultParagraphFont"/>
    <w:rsid w:val="00651479"/>
  </w:style>
  <w:style w:type="character" w:customStyle="1" w:styleId="scxw251304877">
    <w:name w:val="scxw251304877"/>
    <w:basedOn w:val="DefaultParagraphFont"/>
    <w:rsid w:val="00651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EEB2C2-D605-4F9B-AC1D-8BE18DB68B41}"/>
</file>

<file path=customXml/itemProps2.xml><?xml version="1.0" encoding="utf-8"?>
<ds:datastoreItem xmlns:ds="http://schemas.openxmlformats.org/officeDocument/2006/customXml" ds:itemID="{4B924B0C-E65E-4877-874B-095A37F1FD54}"/>
</file>

<file path=customXml/itemProps3.xml><?xml version="1.0" encoding="utf-8"?>
<ds:datastoreItem xmlns:ds="http://schemas.openxmlformats.org/officeDocument/2006/customXml" ds:itemID="{F4D62B46-6483-45FE-8C89-678F543494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Dixon, Ayanna</cp:lastModifiedBy>
  <cp:revision>1</cp:revision>
  <dcterms:created xsi:type="dcterms:W3CDTF">2021-07-15T21:49:00Z</dcterms:created>
  <dcterms:modified xsi:type="dcterms:W3CDTF">2021-07-15T21:51:00Z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