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5C2BB" w14:textId="1A44663E" w:rsidR="00B520B3" w:rsidRDefault="00B520B3">
      <w:pPr>
        <w:rPr>
          <w:rFonts w:ascii="Times New Roman" w:hAnsi="Times New Roman" w:cs="Times New Roman"/>
          <w:sz w:val="24"/>
          <w:szCs w:val="24"/>
        </w:rPr>
      </w:pPr>
      <w:r w:rsidRPr="004F3F89">
        <w:rPr>
          <w:rFonts w:ascii="Times New Roman" w:hAnsi="Times New Roman" w:cs="Times New Roman"/>
          <w:sz w:val="24"/>
          <w:szCs w:val="24"/>
        </w:rPr>
        <w:t>Annecy Listening</w:t>
      </w:r>
    </w:p>
    <w:p w14:paraId="4A173D4C" w14:textId="77777777" w:rsidR="004F3F89" w:rsidRDefault="004F3F89">
      <w:pPr>
        <w:rPr>
          <w:rFonts w:ascii="Times New Roman" w:hAnsi="Times New Roman" w:cs="Times New Roman"/>
          <w:sz w:val="24"/>
          <w:szCs w:val="24"/>
        </w:rPr>
      </w:pPr>
    </w:p>
    <w:p w14:paraId="627EA43E" w14:textId="48FFCE26" w:rsidR="004F3F89" w:rsidRDefault="00A40902" w:rsidP="00A409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43A1126" wp14:editId="7C5F28DC">
            <wp:extent cx="2709346" cy="1898650"/>
            <wp:effectExtent l="0" t="0" r="0" b="6350"/>
            <wp:docPr id="279604563" name="Picture 1" descr="guide to Annecy lo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de to Annecy loc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886" cy="190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4B37A" w14:textId="77777777" w:rsidR="00A40902" w:rsidRPr="004F3F89" w:rsidRDefault="00A40902">
      <w:pPr>
        <w:rPr>
          <w:rFonts w:ascii="Times New Roman" w:hAnsi="Times New Roman" w:cs="Times New Roman"/>
          <w:sz w:val="24"/>
          <w:szCs w:val="24"/>
        </w:rPr>
      </w:pPr>
    </w:p>
    <w:p w14:paraId="7101F3AD" w14:textId="552B62A9" w:rsidR="00B520B3" w:rsidRDefault="00B520B3" w:rsidP="00B520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3F89">
        <w:rPr>
          <w:rFonts w:ascii="Times New Roman" w:hAnsi="Times New Roman" w:cs="Times New Roman"/>
          <w:sz w:val="24"/>
          <w:szCs w:val="24"/>
        </w:rPr>
        <w:t>How many people live in Annecy and the surrounding villages?</w:t>
      </w:r>
    </w:p>
    <w:p w14:paraId="0BBC49FF" w14:textId="77777777" w:rsidR="00A40902" w:rsidRPr="004F3F89" w:rsidRDefault="00A40902" w:rsidP="00A409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EB8ED90" w14:textId="1E38DC8F" w:rsidR="00B520B3" w:rsidRPr="004F3F89" w:rsidRDefault="00B520B3" w:rsidP="00B520B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F3F89">
        <w:rPr>
          <w:rFonts w:ascii="Times New Roman" w:hAnsi="Times New Roman" w:cs="Times New Roman"/>
          <w:sz w:val="24"/>
          <w:szCs w:val="24"/>
        </w:rPr>
        <w:t>a. 50, 000                 b. 75, 000               c. 100,000                 d.200, 000</w:t>
      </w:r>
    </w:p>
    <w:p w14:paraId="64A79E0C" w14:textId="353D3EF3" w:rsidR="00B520B3" w:rsidRPr="004F3F89" w:rsidRDefault="00B520B3" w:rsidP="00B520B3">
      <w:pPr>
        <w:rPr>
          <w:rFonts w:ascii="Times New Roman" w:hAnsi="Times New Roman" w:cs="Times New Roman"/>
          <w:sz w:val="24"/>
          <w:szCs w:val="24"/>
        </w:rPr>
      </w:pPr>
      <w:r w:rsidRPr="004F3F89">
        <w:rPr>
          <w:rFonts w:ascii="Times New Roman" w:hAnsi="Times New Roman" w:cs="Times New Roman"/>
          <w:sz w:val="24"/>
          <w:szCs w:val="24"/>
        </w:rPr>
        <w:t xml:space="preserve">     2.  How is this town described? Write down one adjective. </w:t>
      </w:r>
      <w:r w:rsidR="00A40902">
        <w:rPr>
          <w:rFonts w:ascii="Times New Roman" w:hAnsi="Times New Roman" w:cs="Times New Roman"/>
          <w:sz w:val="24"/>
          <w:szCs w:val="24"/>
        </w:rPr>
        <w:t xml:space="preserve">     </w:t>
      </w:r>
      <w:r w:rsidRPr="004F3F89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3386176B" w14:textId="12CE5AF7" w:rsidR="00B520B3" w:rsidRPr="004F3F89" w:rsidRDefault="00B520B3" w:rsidP="00B520B3">
      <w:pPr>
        <w:rPr>
          <w:rFonts w:ascii="Times New Roman" w:hAnsi="Times New Roman" w:cs="Times New Roman"/>
          <w:sz w:val="24"/>
          <w:szCs w:val="24"/>
        </w:rPr>
      </w:pPr>
      <w:r w:rsidRPr="004F3F89">
        <w:rPr>
          <w:rFonts w:ascii="Times New Roman" w:hAnsi="Times New Roman" w:cs="Times New Roman"/>
          <w:sz w:val="24"/>
          <w:szCs w:val="24"/>
        </w:rPr>
        <w:t xml:space="preserve">     3. </w:t>
      </w:r>
      <w:r w:rsidR="00856D65" w:rsidRPr="004F3F89">
        <w:rPr>
          <w:rFonts w:ascii="Times New Roman" w:hAnsi="Times New Roman" w:cs="Times New Roman"/>
          <w:sz w:val="24"/>
          <w:szCs w:val="24"/>
        </w:rPr>
        <w:t xml:space="preserve"> Which festival attracts thousands of tourists? _________________________________________</w:t>
      </w:r>
    </w:p>
    <w:p w14:paraId="7B04B56B" w14:textId="54AF9205" w:rsidR="00B520B3" w:rsidRPr="004F3F89" w:rsidRDefault="00856D65">
      <w:pPr>
        <w:rPr>
          <w:rFonts w:ascii="Times New Roman" w:hAnsi="Times New Roman" w:cs="Times New Roman"/>
          <w:sz w:val="24"/>
          <w:szCs w:val="24"/>
        </w:rPr>
      </w:pPr>
      <w:r w:rsidRPr="004F3F89">
        <w:rPr>
          <w:rFonts w:ascii="Times New Roman" w:hAnsi="Times New Roman" w:cs="Times New Roman"/>
          <w:sz w:val="24"/>
          <w:szCs w:val="24"/>
        </w:rPr>
        <w:t xml:space="preserve">     4. What does the </w:t>
      </w:r>
      <w:proofErr w:type="gramStart"/>
      <w:r w:rsidRPr="004F3F89">
        <w:rPr>
          <w:rFonts w:ascii="Times New Roman" w:hAnsi="Times New Roman" w:cs="Times New Roman"/>
          <w:sz w:val="24"/>
          <w:szCs w:val="24"/>
        </w:rPr>
        <w:t>festival</w:t>
      </w:r>
      <w:proofErr w:type="gramEnd"/>
      <w:r w:rsidRPr="004F3F89">
        <w:rPr>
          <w:rFonts w:ascii="Times New Roman" w:hAnsi="Times New Roman" w:cs="Times New Roman"/>
          <w:sz w:val="24"/>
          <w:szCs w:val="24"/>
        </w:rPr>
        <w:t xml:space="preserve"> each year. Check all that apply.</w:t>
      </w:r>
    </w:p>
    <w:p w14:paraId="17607A63" w14:textId="2666ABE2" w:rsidR="00856D65" w:rsidRPr="004F3F89" w:rsidRDefault="00856D65">
      <w:pPr>
        <w:rPr>
          <w:rFonts w:ascii="Times New Roman" w:hAnsi="Times New Roman" w:cs="Times New Roman"/>
          <w:sz w:val="24"/>
          <w:szCs w:val="24"/>
        </w:rPr>
      </w:pPr>
      <w:r w:rsidRPr="004F3F89">
        <w:rPr>
          <w:rFonts w:ascii="Times New Roman" w:hAnsi="Times New Roman" w:cs="Times New Roman"/>
          <w:sz w:val="24"/>
          <w:szCs w:val="24"/>
        </w:rPr>
        <w:t xml:space="preserve">              a. a parade                       b. fireworks                     c. dances                     d. water </w:t>
      </w:r>
      <w:proofErr w:type="gramStart"/>
      <w:r w:rsidRPr="004F3F89">
        <w:rPr>
          <w:rFonts w:ascii="Times New Roman" w:hAnsi="Times New Roman" w:cs="Times New Roman"/>
          <w:sz w:val="24"/>
          <w:szCs w:val="24"/>
        </w:rPr>
        <w:t>sports</w:t>
      </w:r>
      <w:proofErr w:type="gramEnd"/>
    </w:p>
    <w:p w14:paraId="701DC504" w14:textId="27A4562C" w:rsidR="00856D65" w:rsidRPr="004F3F89" w:rsidRDefault="00856D65">
      <w:pPr>
        <w:rPr>
          <w:rFonts w:ascii="Times New Roman" w:hAnsi="Times New Roman" w:cs="Times New Roman"/>
          <w:sz w:val="24"/>
          <w:szCs w:val="24"/>
        </w:rPr>
      </w:pPr>
      <w:r w:rsidRPr="004F3F89">
        <w:rPr>
          <w:rFonts w:ascii="Times New Roman" w:hAnsi="Times New Roman" w:cs="Times New Roman"/>
          <w:sz w:val="24"/>
          <w:szCs w:val="24"/>
        </w:rPr>
        <w:t xml:space="preserve">              e. a theme                         f. BBQ                               g. bands                      h. a boat show</w:t>
      </w:r>
    </w:p>
    <w:p w14:paraId="25D246BE" w14:textId="10E7CEE8" w:rsidR="00856D65" w:rsidRPr="004F3F89" w:rsidRDefault="00856D65">
      <w:pPr>
        <w:rPr>
          <w:rFonts w:ascii="Times New Roman" w:hAnsi="Times New Roman" w:cs="Times New Roman"/>
          <w:sz w:val="24"/>
          <w:szCs w:val="24"/>
        </w:rPr>
      </w:pPr>
      <w:r w:rsidRPr="004F3F89">
        <w:rPr>
          <w:rFonts w:ascii="Times New Roman" w:hAnsi="Times New Roman" w:cs="Times New Roman"/>
          <w:sz w:val="24"/>
          <w:szCs w:val="24"/>
        </w:rPr>
        <w:t xml:space="preserve">   </w:t>
      </w:r>
      <w:r w:rsidR="00A40902">
        <w:rPr>
          <w:rFonts w:ascii="Times New Roman" w:hAnsi="Times New Roman" w:cs="Times New Roman"/>
          <w:sz w:val="24"/>
          <w:szCs w:val="24"/>
        </w:rPr>
        <w:t xml:space="preserve">  </w:t>
      </w:r>
      <w:r w:rsidRPr="004F3F89">
        <w:rPr>
          <w:rFonts w:ascii="Times New Roman" w:hAnsi="Times New Roman" w:cs="Times New Roman"/>
          <w:sz w:val="24"/>
          <w:szCs w:val="24"/>
        </w:rPr>
        <w:t xml:space="preserve"> 5.  </w:t>
      </w:r>
      <w:r w:rsidR="007A6E69" w:rsidRPr="004F3F89">
        <w:rPr>
          <w:rFonts w:ascii="Times New Roman" w:hAnsi="Times New Roman" w:cs="Times New Roman"/>
          <w:sz w:val="24"/>
          <w:szCs w:val="24"/>
        </w:rPr>
        <w:t xml:space="preserve"> At what time of day does the festival of old Annecy take </w:t>
      </w:r>
      <w:proofErr w:type="gramStart"/>
      <w:r w:rsidR="004F3F89">
        <w:rPr>
          <w:rFonts w:ascii="Times New Roman" w:hAnsi="Times New Roman" w:cs="Times New Roman"/>
          <w:sz w:val="24"/>
          <w:szCs w:val="24"/>
        </w:rPr>
        <w:t>p</w:t>
      </w:r>
      <w:r w:rsidR="007A6E69" w:rsidRPr="004F3F89">
        <w:rPr>
          <w:rFonts w:ascii="Times New Roman" w:hAnsi="Times New Roman" w:cs="Times New Roman"/>
          <w:sz w:val="24"/>
          <w:szCs w:val="24"/>
        </w:rPr>
        <w:t>lace</w:t>
      </w:r>
      <w:r w:rsidR="004F3F89">
        <w:rPr>
          <w:rFonts w:ascii="Times New Roman" w:hAnsi="Times New Roman" w:cs="Times New Roman"/>
          <w:sz w:val="24"/>
          <w:szCs w:val="24"/>
        </w:rPr>
        <w:t xml:space="preserve"> </w:t>
      </w:r>
      <w:r w:rsidR="007A6E69" w:rsidRPr="004F3F89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7A6E69" w:rsidRPr="004F3F89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1A7473A" w14:textId="77777777" w:rsidR="00A40902" w:rsidRDefault="007A6E69">
      <w:pPr>
        <w:rPr>
          <w:rFonts w:ascii="Times New Roman" w:hAnsi="Times New Roman" w:cs="Times New Roman"/>
          <w:sz w:val="24"/>
          <w:szCs w:val="24"/>
        </w:rPr>
      </w:pPr>
      <w:r w:rsidRPr="004F3F89">
        <w:rPr>
          <w:rFonts w:ascii="Times New Roman" w:hAnsi="Times New Roman" w:cs="Times New Roman"/>
          <w:sz w:val="24"/>
          <w:szCs w:val="24"/>
        </w:rPr>
        <w:t xml:space="preserve">   </w:t>
      </w:r>
      <w:r w:rsidR="00A40902">
        <w:rPr>
          <w:rFonts w:ascii="Times New Roman" w:hAnsi="Times New Roman" w:cs="Times New Roman"/>
          <w:sz w:val="24"/>
          <w:szCs w:val="24"/>
        </w:rPr>
        <w:t xml:space="preserve"> </w:t>
      </w:r>
      <w:r w:rsidRPr="004F3F89">
        <w:rPr>
          <w:rFonts w:ascii="Times New Roman" w:hAnsi="Times New Roman" w:cs="Times New Roman"/>
          <w:sz w:val="24"/>
          <w:szCs w:val="24"/>
        </w:rPr>
        <w:t xml:space="preserve">  6.  In which months does the </w:t>
      </w:r>
      <w:r w:rsidRPr="004F3F89">
        <w:rPr>
          <w:rFonts w:ascii="Times New Roman" w:hAnsi="Times New Roman" w:cs="Times New Roman"/>
          <w:i/>
          <w:iCs/>
          <w:sz w:val="24"/>
          <w:szCs w:val="24"/>
        </w:rPr>
        <w:t xml:space="preserve">transhumance </w:t>
      </w:r>
      <w:r w:rsidRPr="004F3F89">
        <w:rPr>
          <w:rFonts w:ascii="Times New Roman" w:hAnsi="Times New Roman" w:cs="Times New Roman"/>
          <w:sz w:val="24"/>
          <w:szCs w:val="24"/>
        </w:rPr>
        <w:t xml:space="preserve">take place?     </w:t>
      </w:r>
    </w:p>
    <w:p w14:paraId="16295640" w14:textId="4CFD8171" w:rsidR="007A6E69" w:rsidRPr="004F3F89" w:rsidRDefault="00A40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F3F89">
        <w:rPr>
          <w:rFonts w:ascii="Times New Roman" w:hAnsi="Times New Roman" w:cs="Times New Roman"/>
          <w:sz w:val="24"/>
          <w:szCs w:val="24"/>
        </w:rPr>
        <w:t>___</w:t>
      </w:r>
      <w:r w:rsidR="007A6E69" w:rsidRPr="004F3F89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1EBF899A" w14:textId="4C422184" w:rsidR="007A6E69" w:rsidRPr="004F3F89" w:rsidRDefault="007A6E69">
      <w:pPr>
        <w:rPr>
          <w:rFonts w:ascii="Times New Roman" w:hAnsi="Times New Roman" w:cs="Times New Roman"/>
          <w:sz w:val="24"/>
          <w:szCs w:val="24"/>
        </w:rPr>
      </w:pPr>
      <w:r w:rsidRPr="004F3F89">
        <w:rPr>
          <w:rFonts w:ascii="Times New Roman" w:hAnsi="Times New Roman" w:cs="Times New Roman"/>
          <w:sz w:val="24"/>
          <w:szCs w:val="24"/>
        </w:rPr>
        <w:t xml:space="preserve">      7. What is it?</w:t>
      </w:r>
    </w:p>
    <w:p w14:paraId="266A310D" w14:textId="1E696905" w:rsidR="007A6E69" w:rsidRPr="004F3F89" w:rsidRDefault="007A6E69">
      <w:pPr>
        <w:rPr>
          <w:rFonts w:ascii="Times New Roman" w:hAnsi="Times New Roman" w:cs="Times New Roman"/>
          <w:sz w:val="24"/>
          <w:szCs w:val="24"/>
        </w:rPr>
      </w:pPr>
      <w:r w:rsidRPr="004F3F89">
        <w:rPr>
          <w:rFonts w:ascii="Times New Roman" w:hAnsi="Times New Roman" w:cs="Times New Roman"/>
          <w:sz w:val="24"/>
          <w:szCs w:val="24"/>
        </w:rPr>
        <w:t xml:space="preserve">                a. bringing animals down from the mountains           b. celebrating the local saints’ </w:t>
      </w:r>
      <w:proofErr w:type="gramStart"/>
      <w:r w:rsidRPr="004F3F89">
        <w:rPr>
          <w:rFonts w:ascii="Times New Roman" w:hAnsi="Times New Roman" w:cs="Times New Roman"/>
          <w:sz w:val="24"/>
          <w:szCs w:val="24"/>
        </w:rPr>
        <w:t>lives</w:t>
      </w:r>
      <w:proofErr w:type="gramEnd"/>
    </w:p>
    <w:p w14:paraId="7BFB7CE2" w14:textId="4A543B08" w:rsidR="007A6E69" w:rsidRPr="004F3F89" w:rsidRDefault="007A6E69">
      <w:pPr>
        <w:rPr>
          <w:rFonts w:ascii="Times New Roman" w:hAnsi="Times New Roman" w:cs="Times New Roman"/>
          <w:sz w:val="24"/>
          <w:szCs w:val="24"/>
        </w:rPr>
      </w:pPr>
      <w:r w:rsidRPr="004F3F89">
        <w:rPr>
          <w:rFonts w:ascii="Times New Roman" w:hAnsi="Times New Roman" w:cs="Times New Roman"/>
          <w:sz w:val="24"/>
          <w:szCs w:val="24"/>
        </w:rPr>
        <w:t xml:space="preserve">                c.  bringing the harvest in                                               d. taking animals to market</w:t>
      </w:r>
    </w:p>
    <w:p w14:paraId="28087827" w14:textId="6F6867C8" w:rsidR="004F3F89" w:rsidRDefault="004F3F89">
      <w:pPr>
        <w:rPr>
          <w:rFonts w:ascii="Times New Roman" w:hAnsi="Times New Roman" w:cs="Times New Roman"/>
          <w:sz w:val="24"/>
          <w:szCs w:val="24"/>
        </w:rPr>
      </w:pPr>
      <w:r w:rsidRPr="004F3F89">
        <w:rPr>
          <w:rFonts w:ascii="Times New Roman" w:hAnsi="Times New Roman" w:cs="Times New Roman"/>
          <w:sz w:val="24"/>
          <w:szCs w:val="24"/>
        </w:rPr>
        <w:t xml:space="preserve">         8. Name one way in which they celebrate at this festival. ________________________________</w:t>
      </w:r>
    </w:p>
    <w:p w14:paraId="7666AE42" w14:textId="049C7320" w:rsidR="00E40550" w:rsidRDefault="00E40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9. What two geographical attractions are mentioned that attract tourists who want to enjoy sports?</w:t>
      </w:r>
    </w:p>
    <w:p w14:paraId="74C13399" w14:textId="64CA37DC" w:rsidR="00E40550" w:rsidRPr="004F3F89" w:rsidRDefault="00E40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_____________________________________  _____________________________________</w:t>
      </w:r>
    </w:p>
    <w:sectPr w:rsidR="00E40550" w:rsidRPr="004F3F89" w:rsidSect="004F3F8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025E8"/>
    <w:multiLevelType w:val="hybridMultilevel"/>
    <w:tmpl w:val="C3169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1312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0B3"/>
    <w:rsid w:val="004F3F89"/>
    <w:rsid w:val="007A6E69"/>
    <w:rsid w:val="00856D65"/>
    <w:rsid w:val="00A40902"/>
    <w:rsid w:val="00B520B3"/>
    <w:rsid w:val="00E4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09C93"/>
  <w15:chartTrackingRefBased/>
  <w15:docId w15:val="{F030293A-97E2-4BC8-A224-325B22C4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Weatherley, Gillian</dc:creator>
  <cp:keywords/>
  <dc:description/>
  <cp:lastModifiedBy>Weatherley, Gillian</cp:lastModifiedBy>
  <cp:revision>2</cp:revision>
  <dcterms:created xsi:type="dcterms:W3CDTF">2023-10-16T14:49:00Z</dcterms:created>
  <dcterms:modified xsi:type="dcterms:W3CDTF">2023-10-16T15:43:00Z</dcterms:modified>
</cp:coreProperties>
</file>